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LifeVantage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Capital Management Corporation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VIRGINIA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2,284,489.00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2,307,489.00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2,307,489.00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LifeVantage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North Triumph Boulevard, Suite 700, Lehi, UT 84043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Pamela C. Simms, Compliance Officer The Capital Management Corporation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4101 Cox Road, Suite 110 Glen Allen, VA 23060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Virginia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2,307,489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2,284,489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2,307,489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The Capital Management Corporation</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Pamela Simms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3773</Characters>
  <CharactersWithSpaces>4489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